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1.TransEquator型接触式激光眼底诊断镜1个；</w:t>
      </w:r>
    </w:p>
    <w:p>
      <w:pPr>
        <w:numPr>
          <w:ilvl w:val="0"/>
          <w:numId w:val="0"/>
        </w:numPr>
        <w:ind w:firstLine="602"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numPr>
          <w:ilvl w:val="0"/>
          <w:numId w:val="0"/>
        </w:numPr>
        <w:ind w:firstLine="602" w:firstLineChars="200"/>
        <w:jc w:val="both"/>
        <w:rPr>
          <w:rFonts w:hint="default"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1.接触式激光眼底诊断镜</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9000.00元</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bookmarkStart w:id="0" w:name="_GoBack"/>
      <w:bookmarkEnd w:id="0"/>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11</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1"/>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2026年2月6日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113D4BB5"/>
    <w:rsid w:val="156C3512"/>
    <w:rsid w:val="195E6EFE"/>
    <w:rsid w:val="1CFD4064"/>
    <w:rsid w:val="1F09240A"/>
    <w:rsid w:val="201A4D87"/>
    <w:rsid w:val="249829CD"/>
    <w:rsid w:val="295269F0"/>
    <w:rsid w:val="2A2B6B76"/>
    <w:rsid w:val="2AF120EE"/>
    <w:rsid w:val="2E36330F"/>
    <w:rsid w:val="314E6EE4"/>
    <w:rsid w:val="39A17E1D"/>
    <w:rsid w:val="39F70D09"/>
    <w:rsid w:val="3DE94D9E"/>
    <w:rsid w:val="40865F05"/>
    <w:rsid w:val="43042A1F"/>
    <w:rsid w:val="46557096"/>
    <w:rsid w:val="47822877"/>
    <w:rsid w:val="48874AE8"/>
    <w:rsid w:val="4A3132AE"/>
    <w:rsid w:val="4DCF45E1"/>
    <w:rsid w:val="4E7864CC"/>
    <w:rsid w:val="4FFC18AA"/>
    <w:rsid w:val="501865A2"/>
    <w:rsid w:val="62BB2B52"/>
    <w:rsid w:val="675E1C32"/>
    <w:rsid w:val="6B7F55E9"/>
    <w:rsid w:val="6D67147B"/>
    <w:rsid w:val="6DC57DBD"/>
    <w:rsid w:val="6E920750"/>
    <w:rsid w:val="70C50020"/>
    <w:rsid w:val="736357FB"/>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2026-02-06T09:44:17Z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